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772" w:rsidRPr="006118CA" w:rsidRDefault="009A7772" w:rsidP="009A7772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9A7772" w:rsidRDefault="009A7772" w:rsidP="009A7772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9A7772" w:rsidRPr="006118CA" w:rsidRDefault="009A7772" w:rsidP="009A7772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9A7772" w:rsidRPr="00BD466C" w:rsidRDefault="009A7772" w:rsidP="009A7772">
      <w:pPr>
        <w:ind w:firstLine="12"/>
        <w:jc w:val="center"/>
        <w:rPr>
          <w:szCs w:val="28"/>
        </w:rPr>
      </w:pPr>
    </w:p>
    <w:p w:rsidR="009A7772" w:rsidRPr="00BD466C" w:rsidRDefault="009A7772" w:rsidP="009A7772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9A7772" w:rsidRPr="00BD466C" w:rsidRDefault="009A7772" w:rsidP="009A7772">
      <w:pPr>
        <w:rPr>
          <w:b/>
          <w:szCs w:val="28"/>
        </w:rPr>
      </w:pPr>
    </w:p>
    <w:p w:rsidR="009A7772" w:rsidRPr="00BD466C" w:rsidRDefault="009A7772" w:rsidP="009A7772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="008F0266">
        <w:rPr>
          <w:szCs w:val="28"/>
        </w:rPr>
        <w:t>«25</w:t>
      </w:r>
      <w:r w:rsidR="00D055E1">
        <w:rPr>
          <w:szCs w:val="28"/>
        </w:rPr>
        <w:t xml:space="preserve"> » марта</w:t>
      </w:r>
      <w:r w:rsidR="007013F4">
        <w:rPr>
          <w:szCs w:val="28"/>
        </w:rPr>
        <w:t xml:space="preserve"> 2022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="008F0266">
        <w:rPr>
          <w:szCs w:val="28"/>
        </w:rPr>
        <w:t xml:space="preserve">   № 127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9A7772" w:rsidRPr="00BD466C" w:rsidRDefault="009A7772" w:rsidP="009A7772">
      <w:pPr>
        <w:jc w:val="center"/>
        <w:rPr>
          <w:szCs w:val="28"/>
        </w:rPr>
      </w:pPr>
    </w:p>
    <w:p w:rsidR="009A7772" w:rsidRDefault="009A7772" w:rsidP="009A7772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9A7772" w:rsidRDefault="009A7772" w:rsidP="009A7772">
      <w:pPr>
        <w:jc w:val="center"/>
        <w:rPr>
          <w:sz w:val="20"/>
        </w:rPr>
      </w:pPr>
    </w:p>
    <w:p w:rsidR="009A7772" w:rsidRPr="00BD466C" w:rsidRDefault="009A7772" w:rsidP="009A7772">
      <w:pPr>
        <w:jc w:val="center"/>
        <w:rPr>
          <w:szCs w:val="28"/>
        </w:rPr>
      </w:pPr>
    </w:p>
    <w:p w:rsidR="009A7772" w:rsidRPr="00256190" w:rsidRDefault="009A7772" w:rsidP="009A7772">
      <w:pPr>
        <w:spacing w:line="100" w:lineRule="atLeast"/>
        <w:ind w:firstLine="709"/>
        <w:jc w:val="center"/>
        <w:rPr>
          <w:b/>
          <w:sz w:val="27"/>
          <w:szCs w:val="27"/>
        </w:rPr>
      </w:pPr>
      <w:proofErr w:type="gramStart"/>
      <w:r w:rsidRPr="00256190">
        <w:rPr>
          <w:b/>
          <w:sz w:val="27"/>
          <w:szCs w:val="27"/>
        </w:rPr>
        <w:t>Об утверждении «Правил формирования, ведения и обязательного опубликования перечня муниципального имущества</w:t>
      </w:r>
      <w:r w:rsidR="007013F4">
        <w:rPr>
          <w:b/>
          <w:sz w:val="27"/>
          <w:szCs w:val="27"/>
        </w:rPr>
        <w:t xml:space="preserve"> Шенкурского муниципального района Архангельской области</w:t>
      </w:r>
      <w:r w:rsidRPr="00256190">
        <w:rPr>
          <w:b/>
          <w:sz w:val="27"/>
          <w:szCs w:val="27"/>
        </w:rPr>
        <w:t>, свободного от прав третьих лиц (за исключением имущественных прав некоммерческих организаций, не являющихся государственными и муниципальными учреждениями), которое может быть предоставлено социально ориентированным организациям во владение и (или) в пользование на долгосрочной основе»</w:t>
      </w:r>
      <w:proofErr w:type="gramEnd"/>
    </w:p>
    <w:p w:rsidR="009A7772" w:rsidRDefault="009A7772" w:rsidP="009A7772">
      <w:pPr>
        <w:pStyle w:val="2"/>
        <w:jc w:val="center"/>
        <w:rPr>
          <w:b/>
          <w:szCs w:val="28"/>
        </w:rPr>
      </w:pPr>
    </w:p>
    <w:p w:rsidR="009A7772" w:rsidRDefault="009A7772" w:rsidP="009A7772">
      <w:pPr>
        <w:pStyle w:val="2"/>
        <w:jc w:val="center"/>
        <w:rPr>
          <w:b/>
          <w:szCs w:val="28"/>
        </w:rPr>
      </w:pPr>
    </w:p>
    <w:p w:rsidR="00256190" w:rsidRDefault="009A7772" w:rsidP="009A7772">
      <w:pPr>
        <w:autoSpaceDE w:val="0"/>
        <w:autoSpaceDN w:val="0"/>
        <w:adjustRightInd w:val="0"/>
        <w:ind w:firstLine="709"/>
        <w:jc w:val="both"/>
        <w:rPr>
          <w:spacing w:val="2"/>
          <w:sz w:val="27"/>
          <w:szCs w:val="27"/>
        </w:rPr>
      </w:pPr>
      <w:proofErr w:type="gramStart"/>
      <w:r w:rsidRPr="00256190">
        <w:rPr>
          <w:sz w:val="27"/>
          <w:szCs w:val="27"/>
          <w:shd w:val="clear" w:color="auto" w:fill="FFFFFF"/>
        </w:rPr>
        <w:t xml:space="preserve">В соответствии с </w:t>
      </w:r>
      <w:hyperlink r:id="rId4" w:anchor="7D20K3" w:history="1">
        <w:r w:rsidRPr="00256190">
          <w:rPr>
            <w:rStyle w:val="a3"/>
            <w:color w:val="auto"/>
            <w:sz w:val="27"/>
            <w:szCs w:val="27"/>
            <w:u w:val="none"/>
            <w:shd w:val="clear" w:color="auto" w:fill="FFFFFF"/>
          </w:rPr>
          <w:t>Гражданским кодексом Российской Федерации</w:t>
        </w:r>
      </w:hyperlink>
      <w:r w:rsidRPr="00256190">
        <w:rPr>
          <w:sz w:val="27"/>
          <w:szCs w:val="27"/>
          <w:shd w:val="clear" w:color="auto" w:fill="FFFFFF"/>
        </w:rPr>
        <w:t>, </w:t>
      </w:r>
      <w:hyperlink r:id="rId5" w:anchor="7D20K3" w:history="1">
        <w:r w:rsidRPr="00256190">
          <w:rPr>
            <w:rStyle w:val="a3"/>
            <w:color w:val="auto"/>
            <w:sz w:val="27"/>
            <w:szCs w:val="27"/>
            <w:u w:val="none"/>
            <w:shd w:val="clear" w:color="auto" w:fill="FFFFFF"/>
          </w:rPr>
          <w:t>Федеральным законом от 06.10.2003 N 131-ФЗ «Об общих принципах организации местного самоуправления в Российской Федерации»</w:t>
        </w:r>
      </w:hyperlink>
      <w:r w:rsidRPr="00256190">
        <w:rPr>
          <w:sz w:val="27"/>
          <w:szCs w:val="27"/>
          <w:shd w:val="clear" w:color="auto" w:fill="FFFFFF"/>
        </w:rPr>
        <w:t>, в рамках реализации положений ст. 31.1 </w:t>
      </w:r>
      <w:hyperlink r:id="rId6" w:history="1">
        <w:r w:rsidRPr="00256190">
          <w:rPr>
            <w:rStyle w:val="a3"/>
            <w:color w:val="auto"/>
            <w:sz w:val="27"/>
            <w:szCs w:val="27"/>
            <w:u w:val="none"/>
            <w:shd w:val="clear" w:color="auto" w:fill="FFFFFF"/>
          </w:rPr>
          <w:t>Федерального закона от 12.01.1996 N 7-ФЗ «О некоммерческих организациях»</w:t>
        </w:r>
      </w:hyperlink>
      <w:r w:rsidRPr="00256190">
        <w:rPr>
          <w:sz w:val="27"/>
          <w:szCs w:val="27"/>
          <w:shd w:val="clear" w:color="auto" w:fill="FFFFFF"/>
        </w:rPr>
        <w:t>, </w:t>
      </w:r>
      <w:hyperlink r:id="rId7" w:anchor="7D20K3" w:history="1">
        <w:r w:rsidRPr="00256190">
          <w:rPr>
            <w:rStyle w:val="a3"/>
            <w:color w:val="auto"/>
            <w:sz w:val="27"/>
            <w:szCs w:val="27"/>
            <w:u w:val="none"/>
            <w:shd w:val="clear" w:color="auto" w:fill="FFFFFF"/>
          </w:rPr>
          <w:t>Федеральным законом от 26.07.2006 N 135-ФЗ «О защите конкуренции»</w:t>
        </w:r>
      </w:hyperlink>
      <w:r w:rsidRPr="00256190">
        <w:rPr>
          <w:sz w:val="27"/>
          <w:szCs w:val="27"/>
          <w:shd w:val="clear" w:color="auto" w:fill="FFFFFF"/>
        </w:rPr>
        <w:t xml:space="preserve">, в целях оказания имущественной поддержки социально ориентированным некоммерческим организациям </w:t>
      </w:r>
      <w:r w:rsidRPr="00256190">
        <w:rPr>
          <w:bCs/>
          <w:sz w:val="27"/>
          <w:szCs w:val="27"/>
        </w:rPr>
        <w:t>администрация Шенкурского муниципального района</w:t>
      </w:r>
      <w:r w:rsidRPr="00256190">
        <w:rPr>
          <w:spacing w:val="2"/>
          <w:sz w:val="27"/>
          <w:szCs w:val="27"/>
        </w:rPr>
        <w:t xml:space="preserve"> Архангельской</w:t>
      </w:r>
      <w:proofErr w:type="gramEnd"/>
      <w:r w:rsidRPr="00256190">
        <w:rPr>
          <w:spacing w:val="2"/>
          <w:sz w:val="27"/>
          <w:szCs w:val="27"/>
        </w:rPr>
        <w:t xml:space="preserve"> области </w:t>
      </w:r>
    </w:p>
    <w:p w:rsidR="009A7772" w:rsidRPr="00256190" w:rsidRDefault="009A7772" w:rsidP="00256190">
      <w:pPr>
        <w:autoSpaceDE w:val="0"/>
        <w:autoSpaceDN w:val="0"/>
        <w:adjustRightInd w:val="0"/>
        <w:jc w:val="both"/>
        <w:rPr>
          <w:rFonts w:eastAsiaTheme="minorHAnsi"/>
          <w:bCs/>
          <w:sz w:val="27"/>
          <w:szCs w:val="27"/>
          <w:lang w:eastAsia="en-US"/>
        </w:rPr>
      </w:pPr>
      <w:r w:rsidRPr="00256190">
        <w:rPr>
          <w:b/>
          <w:sz w:val="27"/>
          <w:szCs w:val="27"/>
        </w:rPr>
        <w:t xml:space="preserve">п </w:t>
      </w:r>
      <w:proofErr w:type="gramStart"/>
      <w:r w:rsidRPr="00256190">
        <w:rPr>
          <w:b/>
          <w:sz w:val="27"/>
          <w:szCs w:val="27"/>
        </w:rPr>
        <w:t>о</w:t>
      </w:r>
      <w:proofErr w:type="gramEnd"/>
      <w:r w:rsidRPr="00256190">
        <w:rPr>
          <w:b/>
          <w:sz w:val="27"/>
          <w:szCs w:val="27"/>
        </w:rPr>
        <w:t xml:space="preserve"> с т а </w:t>
      </w:r>
      <w:proofErr w:type="spellStart"/>
      <w:r w:rsidRPr="00256190">
        <w:rPr>
          <w:b/>
          <w:sz w:val="27"/>
          <w:szCs w:val="27"/>
        </w:rPr>
        <w:t>н</w:t>
      </w:r>
      <w:proofErr w:type="spellEnd"/>
      <w:r w:rsidRPr="00256190">
        <w:rPr>
          <w:b/>
          <w:sz w:val="27"/>
          <w:szCs w:val="27"/>
        </w:rPr>
        <w:t xml:space="preserve"> о в л я е т:</w:t>
      </w:r>
    </w:p>
    <w:p w:rsidR="00256190" w:rsidRPr="00256190" w:rsidRDefault="00F24E48" w:rsidP="00256190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</w:t>
      </w:r>
      <w:r>
        <w:rPr>
          <w:sz w:val="27"/>
          <w:szCs w:val="27"/>
        </w:rPr>
        <w:tab/>
      </w:r>
      <w:proofErr w:type="gramStart"/>
      <w:r>
        <w:rPr>
          <w:sz w:val="27"/>
          <w:szCs w:val="27"/>
        </w:rPr>
        <w:t>Утвердить прилагаемые</w:t>
      </w:r>
      <w:r w:rsidR="00256190" w:rsidRPr="00256190">
        <w:rPr>
          <w:sz w:val="27"/>
          <w:szCs w:val="27"/>
        </w:rPr>
        <w:t xml:space="preserve"> Правил</w:t>
      </w:r>
      <w:r>
        <w:rPr>
          <w:sz w:val="27"/>
          <w:szCs w:val="27"/>
        </w:rPr>
        <w:t>а</w:t>
      </w:r>
      <w:r w:rsidR="00256190" w:rsidRPr="00256190">
        <w:rPr>
          <w:sz w:val="27"/>
          <w:szCs w:val="27"/>
        </w:rPr>
        <w:t xml:space="preserve"> формирования, ведения и обязательного опубликования перечня муниципального имущества</w:t>
      </w:r>
      <w:r w:rsidR="007013F4">
        <w:rPr>
          <w:sz w:val="27"/>
          <w:szCs w:val="27"/>
        </w:rPr>
        <w:t xml:space="preserve"> Шенкурского муниципального района Архангельской области</w:t>
      </w:r>
      <w:r w:rsidR="00256190" w:rsidRPr="00256190">
        <w:rPr>
          <w:sz w:val="27"/>
          <w:szCs w:val="27"/>
        </w:rPr>
        <w:t>, свободного от прав третьих лиц (за исключением имущественных прав некоммерческих организаций, не являющихся государственными и муниципальными учреждениями), которое может быть предоставлено социально ориентированным организациям во владение и (или) в пользование на долгосрочной основе.</w:t>
      </w:r>
      <w:proofErr w:type="gramEnd"/>
    </w:p>
    <w:p w:rsidR="00256190" w:rsidRPr="00256190" w:rsidRDefault="00256190" w:rsidP="00256190">
      <w:pPr>
        <w:ind w:firstLine="709"/>
        <w:jc w:val="both"/>
        <w:rPr>
          <w:sz w:val="27"/>
          <w:szCs w:val="27"/>
        </w:rPr>
      </w:pPr>
      <w:r w:rsidRPr="00256190">
        <w:rPr>
          <w:sz w:val="27"/>
          <w:szCs w:val="27"/>
        </w:rPr>
        <w:t>2.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Шенкурского муниципального района Архангельской области.</w:t>
      </w:r>
    </w:p>
    <w:p w:rsidR="00256190" w:rsidRPr="00256190" w:rsidRDefault="00256190" w:rsidP="00256190">
      <w:pPr>
        <w:pStyle w:val="a4"/>
        <w:ind w:firstLine="708"/>
        <w:jc w:val="both"/>
        <w:rPr>
          <w:sz w:val="27"/>
          <w:szCs w:val="27"/>
        </w:rPr>
      </w:pPr>
      <w:r w:rsidRPr="00256190">
        <w:rPr>
          <w:sz w:val="27"/>
          <w:szCs w:val="27"/>
        </w:rPr>
        <w:t>3. Настоящее постановление вступает в силу со дня его официального опубликования.</w:t>
      </w:r>
    </w:p>
    <w:p w:rsidR="00256190" w:rsidRPr="00256190" w:rsidRDefault="00256190" w:rsidP="00256190">
      <w:pPr>
        <w:pStyle w:val="a4"/>
        <w:ind w:firstLine="708"/>
        <w:jc w:val="both"/>
        <w:rPr>
          <w:sz w:val="27"/>
          <w:szCs w:val="27"/>
        </w:rPr>
      </w:pPr>
    </w:p>
    <w:p w:rsidR="00256190" w:rsidRPr="00256190" w:rsidRDefault="00256190" w:rsidP="00256190">
      <w:pPr>
        <w:pStyle w:val="a4"/>
        <w:ind w:firstLine="708"/>
        <w:jc w:val="both"/>
        <w:rPr>
          <w:sz w:val="27"/>
          <w:szCs w:val="27"/>
        </w:rPr>
      </w:pPr>
    </w:p>
    <w:p w:rsidR="00256190" w:rsidRPr="007013F4" w:rsidRDefault="007013F4" w:rsidP="007013F4">
      <w:pPr>
        <w:pStyle w:val="a4"/>
        <w:tabs>
          <w:tab w:val="left" w:pos="7230"/>
        </w:tabs>
        <w:jc w:val="both"/>
        <w:rPr>
          <w:b/>
          <w:sz w:val="27"/>
          <w:szCs w:val="27"/>
        </w:rPr>
      </w:pPr>
      <w:r w:rsidRPr="007013F4">
        <w:rPr>
          <w:b/>
          <w:sz w:val="27"/>
          <w:szCs w:val="27"/>
        </w:rPr>
        <w:t xml:space="preserve">Глава </w:t>
      </w:r>
      <w:r w:rsidR="00256190" w:rsidRPr="007013F4">
        <w:rPr>
          <w:b/>
          <w:sz w:val="27"/>
          <w:szCs w:val="27"/>
        </w:rPr>
        <w:t xml:space="preserve">Шенкурского муниципального района </w:t>
      </w:r>
      <w:r w:rsidR="00256190" w:rsidRPr="007013F4">
        <w:rPr>
          <w:b/>
          <w:sz w:val="27"/>
          <w:szCs w:val="27"/>
        </w:rPr>
        <w:tab/>
      </w:r>
      <w:r w:rsidRPr="007013F4">
        <w:rPr>
          <w:b/>
          <w:sz w:val="27"/>
          <w:szCs w:val="27"/>
        </w:rPr>
        <w:t>О.И. Красникова</w:t>
      </w:r>
      <w:r w:rsidR="00256190">
        <w:rPr>
          <w:sz w:val="26"/>
          <w:szCs w:val="26"/>
        </w:rPr>
        <w:br w:type="page"/>
      </w:r>
    </w:p>
    <w:p w:rsidR="00BF27E7" w:rsidRDefault="00F24E48" w:rsidP="00F24E48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УТВЕРЖДЕНО</w:t>
      </w:r>
    </w:p>
    <w:p w:rsidR="00F24E48" w:rsidRDefault="00F24E48" w:rsidP="00F24E4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</w:t>
      </w:r>
    </w:p>
    <w:p w:rsidR="00F24E48" w:rsidRDefault="00F24E48" w:rsidP="00F24E4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Шенкурского муниципального района </w:t>
      </w:r>
    </w:p>
    <w:p w:rsidR="00F24E48" w:rsidRDefault="00F24E48" w:rsidP="00F24E48">
      <w:pPr>
        <w:jc w:val="right"/>
        <w:rPr>
          <w:sz w:val="26"/>
          <w:szCs w:val="26"/>
        </w:rPr>
      </w:pPr>
      <w:r>
        <w:rPr>
          <w:sz w:val="26"/>
          <w:szCs w:val="26"/>
        </w:rPr>
        <w:t>Архангельской области</w:t>
      </w:r>
    </w:p>
    <w:p w:rsidR="00F24E48" w:rsidRDefault="00F24E48" w:rsidP="00F24E4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F0266">
        <w:rPr>
          <w:sz w:val="26"/>
          <w:szCs w:val="26"/>
        </w:rPr>
        <w:t>25.03.</w:t>
      </w:r>
      <w:r w:rsidR="007013F4">
        <w:rPr>
          <w:sz w:val="26"/>
          <w:szCs w:val="26"/>
        </w:rPr>
        <w:t xml:space="preserve"> 2022</w:t>
      </w:r>
      <w:r w:rsidR="008F0266">
        <w:rPr>
          <w:sz w:val="26"/>
          <w:szCs w:val="26"/>
        </w:rPr>
        <w:t xml:space="preserve"> г. № 127</w:t>
      </w:r>
      <w:r>
        <w:rPr>
          <w:sz w:val="26"/>
          <w:szCs w:val="26"/>
        </w:rPr>
        <w:t>-па</w:t>
      </w:r>
    </w:p>
    <w:p w:rsidR="00F24E48" w:rsidRDefault="00F24E48" w:rsidP="00F24E48">
      <w:pPr>
        <w:jc w:val="right"/>
        <w:rPr>
          <w:sz w:val="26"/>
          <w:szCs w:val="26"/>
        </w:rPr>
      </w:pPr>
    </w:p>
    <w:p w:rsidR="00F24E48" w:rsidRDefault="00F24E48" w:rsidP="00F24E48">
      <w:pPr>
        <w:jc w:val="right"/>
        <w:rPr>
          <w:sz w:val="26"/>
          <w:szCs w:val="26"/>
        </w:rPr>
      </w:pPr>
    </w:p>
    <w:p w:rsidR="00F24E48" w:rsidRPr="007013F4" w:rsidRDefault="00F24E48" w:rsidP="00F24E48">
      <w:pPr>
        <w:jc w:val="center"/>
        <w:rPr>
          <w:b/>
          <w:sz w:val="27"/>
          <w:szCs w:val="27"/>
        </w:rPr>
      </w:pPr>
      <w:proofErr w:type="gramStart"/>
      <w:r w:rsidRPr="007013F4">
        <w:rPr>
          <w:b/>
          <w:sz w:val="27"/>
          <w:szCs w:val="27"/>
        </w:rPr>
        <w:t>Правила формирования, ведения и обязательного опубликования перечня муниципального имущества</w:t>
      </w:r>
      <w:r w:rsidR="007013F4" w:rsidRPr="007013F4">
        <w:rPr>
          <w:b/>
          <w:sz w:val="27"/>
          <w:szCs w:val="27"/>
        </w:rPr>
        <w:t xml:space="preserve"> Шенкурского муниципального района Архангельской области</w:t>
      </w:r>
      <w:r w:rsidRPr="007013F4">
        <w:rPr>
          <w:b/>
          <w:sz w:val="27"/>
          <w:szCs w:val="27"/>
        </w:rPr>
        <w:t>, свободного от прав третьих лиц (за исключением имущественных прав некоммерческих организаций, не являющихся государственными и муниципальными учреждениями), которое может быть предоставлено социально ориентированным организациям во владение и (или) в пользование на долгосрочной основе</w:t>
      </w:r>
      <w:proofErr w:type="gramEnd"/>
    </w:p>
    <w:p w:rsidR="00F24E48" w:rsidRPr="007013F4" w:rsidRDefault="00F24E48" w:rsidP="00F24E48">
      <w:pPr>
        <w:jc w:val="center"/>
        <w:rPr>
          <w:b/>
          <w:sz w:val="27"/>
          <w:szCs w:val="27"/>
        </w:rPr>
      </w:pP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1. </w:t>
      </w:r>
      <w:proofErr w:type="gramStart"/>
      <w:r w:rsidRPr="007013F4">
        <w:rPr>
          <w:rFonts w:ascii="Times New Roman" w:hAnsi="Times New Roman" w:cs="Times New Roman"/>
          <w:sz w:val="27"/>
          <w:szCs w:val="27"/>
        </w:rPr>
        <w:t xml:space="preserve">Настоящие Правила устанавливают порядок формирования, ведения и обязательного опубликования перечня </w:t>
      </w:r>
      <w:r w:rsidR="007F0F09" w:rsidRPr="007013F4">
        <w:rPr>
          <w:rFonts w:ascii="Times New Roman" w:hAnsi="Times New Roman" w:cs="Times New Roman"/>
          <w:sz w:val="27"/>
          <w:szCs w:val="27"/>
        </w:rPr>
        <w:t>муниципального</w:t>
      </w:r>
      <w:r w:rsidRPr="007013F4">
        <w:rPr>
          <w:rFonts w:ascii="Times New Roman" w:hAnsi="Times New Roman" w:cs="Times New Roman"/>
          <w:sz w:val="27"/>
          <w:szCs w:val="27"/>
        </w:rPr>
        <w:t xml:space="preserve"> имущества</w:t>
      </w:r>
      <w:r w:rsidR="007013F4" w:rsidRPr="007013F4">
        <w:rPr>
          <w:rFonts w:ascii="Times New Roman" w:hAnsi="Times New Roman" w:cs="Times New Roman"/>
          <w:sz w:val="27"/>
          <w:szCs w:val="27"/>
        </w:rPr>
        <w:t xml:space="preserve"> Шенкурского муниципального района Архангельской области</w:t>
      </w:r>
      <w:r w:rsidRPr="007013F4">
        <w:rPr>
          <w:rFonts w:ascii="Times New Roman" w:hAnsi="Times New Roman" w:cs="Times New Roman"/>
          <w:sz w:val="27"/>
          <w:szCs w:val="27"/>
        </w:rPr>
        <w:t>, свободного от прав третьих лиц (за исключением имущественных прав некоммерческих организаций, не являющихся государственными и муниципальными учреждениями), которое может быть предоставлено социально ориентированным некоммерческим организациям во владение и (или) в пользование на долгосрочной основе (далее - перечень).</w:t>
      </w:r>
      <w:proofErr w:type="gramEnd"/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2. В перечень могут быть включены нежилые помещения</w:t>
      </w:r>
      <w:r w:rsidR="007F0F09" w:rsidRPr="007013F4">
        <w:rPr>
          <w:rFonts w:ascii="Times New Roman" w:hAnsi="Times New Roman" w:cs="Times New Roman"/>
          <w:sz w:val="27"/>
          <w:szCs w:val="27"/>
        </w:rPr>
        <w:t xml:space="preserve">, </w:t>
      </w:r>
      <w:r w:rsidR="00261660" w:rsidRPr="007013F4">
        <w:rPr>
          <w:rFonts w:ascii="Times New Roman" w:hAnsi="Times New Roman" w:cs="Times New Roman"/>
          <w:sz w:val="27"/>
          <w:szCs w:val="27"/>
        </w:rPr>
        <w:t>нежилые здания</w:t>
      </w:r>
      <w:r w:rsidRPr="007013F4">
        <w:rPr>
          <w:rFonts w:ascii="Times New Roman" w:hAnsi="Times New Roman" w:cs="Times New Roman"/>
          <w:sz w:val="27"/>
          <w:szCs w:val="27"/>
        </w:rPr>
        <w:t xml:space="preserve">, находящиеся в </w:t>
      </w:r>
      <w:r w:rsidR="00261660" w:rsidRPr="007013F4">
        <w:rPr>
          <w:rFonts w:ascii="Times New Roman" w:hAnsi="Times New Roman" w:cs="Times New Roman"/>
          <w:sz w:val="27"/>
          <w:szCs w:val="27"/>
        </w:rPr>
        <w:t>муниципальной</w:t>
      </w:r>
      <w:r w:rsidRPr="007013F4">
        <w:rPr>
          <w:rFonts w:ascii="Times New Roman" w:hAnsi="Times New Roman" w:cs="Times New Roman"/>
          <w:sz w:val="27"/>
          <w:szCs w:val="27"/>
        </w:rPr>
        <w:t xml:space="preserve"> собственности и свободные от прав третьих лиц (за исключением имущественных прав некоммерческих организаций, не являющихся государственными и муниципальными учреждениями) (далее - </w:t>
      </w:r>
      <w:r w:rsidR="00261660" w:rsidRPr="007013F4">
        <w:rPr>
          <w:rFonts w:ascii="Times New Roman" w:hAnsi="Times New Roman" w:cs="Times New Roman"/>
          <w:sz w:val="27"/>
          <w:szCs w:val="27"/>
        </w:rPr>
        <w:t>имущество</w:t>
      </w:r>
      <w:r w:rsidRPr="007013F4">
        <w:rPr>
          <w:rFonts w:ascii="Times New Roman" w:hAnsi="Times New Roman" w:cs="Times New Roman"/>
          <w:sz w:val="27"/>
          <w:szCs w:val="27"/>
        </w:rPr>
        <w:t>).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3. Формирование перечня осуществляется </w:t>
      </w:r>
      <w:r w:rsidR="00261660" w:rsidRPr="007013F4">
        <w:rPr>
          <w:rFonts w:ascii="Times New Roman" w:hAnsi="Times New Roman" w:cs="Times New Roman"/>
          <w:sz w:val="27"/>
          <w:szCs w:val="27"/>
        </w:rPr>
        <w:t>администрацией Шенкурского муниципального района Архангельской области</w:t>
      </w:r>
      <w:r w:rsidRPr="007013F4">
        <w:rPr>
          <w:rFonts w:ascii="Times New Roman" w:hAnsi="Times New Roman" w:cs="Times New Roman"/>
          <w:sz w:val="27"/>
          <w:szCs w:val="27"/>
        </w:rPr>
        <w:t xml:space="preserve"> (далее - уполномоченный орган).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4. Уполномоченный орган в соответствии с методическими указаниями,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поддержки социально ориентированных некоммерческих организаций, определяет в составе имущества </w:t>
      </w:r>
      <w:r w:rsidR="00261660" w:rsidRPr="007013F4">
        <w:rPr>
          <w:rFonts w:ascii="Times New Roman" w:hAnsi="Times New Roman" w:cs="Times New Roman"/>
          <w:sz w:val="27"/>
          <w:szCs w:val="27"/>
        </w:rPr>
        <w:t>муниципальной</w:t>
      </w:r>
      <w:r w:rsidRPr="007013F4">
        <w:rPr>
          <w:rFonts w:ascii="Times New Roman" w:hAnsi="Times New Roman" w:cs="Times New Roman"/>
          <w:sz w:val="27"/>
          <w:szCs w:val="27"/>
        </w:rPr>
        <w:t xml:space="preserve"> казны </w:t>
      </w:r>
      <w:r w:rsidR="00261660" w:rsidRPr="007013F4">
        <w:rPr>
          <w:rFonts w:ascii="Times New Roman" w:hAnsi="Times New Roman" w:cs="Times New Roman"/>
          <w:sz w:val="27"/>
          <w:szCs w:val="27"/>
        </w:rPr>
        <w:t>Шенкурского муниципального района Архангельской области</w:t>
      </w:r>
      <w:r w:rsidRPr="007013F4">
        <w:rPr>
          <w:rFonts w:ascii="Times New Roman" w:hAnsi="Times New Roman" w:cs="Times New Roman"/>
          <w:sz w:val="27"/>
          <w:szCs w:val="27"/>
        </w:rPr>
        <w:t xml:space="preserve"> </w:t>
      </w:r>
      <w:r w:rsidR="00261660" w:rsidRPr="007013F4">
        <w:rPr>
          <w:rFonts w:ascii="Times New Roman" w:hAnsi="Times New Roman" w:cs="Times New Roman"/>
          <w:sz w:val="27"/>
          <w:szCs w:val="27"/>
        </w:rPr>
        <w:t>имущество, которое может быть предоставлено</w:t>
      </w:r>
      <w:r w:rsidRPr="007013F4">
        <w:rPr>
          <w:rFonts w:ascii="Times New Roman" w:hAnsi="Times New Roman" w:cs="Times New Roman"/>
          <w:sz w:val="27"/>
          <w:szCs w:val="27"/>
        </w:rPr>
        <w:t xml:space="preserve"> социально ориентированным некоммерческим организациям во владение и (или) в пользование на долгосрочной основе (далее - организации), и принимает решения о включении </w:t>
      </w:r>
      <w:r w:rsidR="00261660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 xml:space="preserve"> в перечень.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5. Решение уполномоченного органа о включении </w:t>
      </w:r>
      <w:r w:rsidR="00261660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 xml:space="preserve"> в перечень или об исключении </w:t>
      </w:r>
      <w:r w:rsidR="00261660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 xml:space="preserve"> из перечня содержит следующие сведения о</w:t>
      </w:r>
      <w:r w:rsidR="00261660" w:rsidRPr="007013F4">
        <w:rPr>
          <w:rFonts w:ascii="Times New Roman" w:hAnsi="Times New Roman" w:cs="Times New Roman"/>
          <w:sz w:val="27"/>
          <w:szCs w:val="27"/>
        </w:rPr>
        <w:t>б имуществе</w:t>
      </w:r>
      <w:r w:rsidRPr="007013F4">
        <w:rPr>
          <w:rFonts w:ascii="Times New Roman" w:hAnsi="Times New Roman" w:cs="Times New Roman"/>
          <w:sz w:val="27"/>
          <w:szCs w:val="27"/>
        </w:rPr>
        <w:t>: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а) общая площадь </w:t>
      </w:r>
      <w:r w:rsidR="00261660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>;</w:t>
      </w:r>
    </w:p>
    <w:p w:rsidR="00F24E48" w:rsidRPr="007013F4" w:rsidRDefault="00261660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б) адрес имущества </w:t>
      </w:r>
      <w:r w:rsidR="00F24E48" w:rsidRPr="007013F4">
        <w:rPr>
          <w:rFonts w:ascii="Times New Roman" w:hAnsi="Times New Roman" w:cs="Times New Roman"/>
          <w:sz w:val="27"/>
          <w:szCs w:val="27"/>
        </w:rPr>
        <w:t>(в случае отсутствия адреса - описание местоположения);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0" w:name="P48"/>
      <w:bookmarkEnd w:id="0"/>
      <w:r w:rsidRPr="007013F4">
        <w:rPr>
          <w:rFonts w:ascii="Times New Roman" w:hAnsi="Times New Roman" w:cs="Times New Roman"/>
          <w:sz w:val="27"/>
          <w:szCs w:val="27"/>
        </w:rPr>
        <w:lastRenderedPageBreak/>
        <w:t xml:space="preserve">6. </w:t>
      </w:r>
      <w:proofErr w:type="gramStart"/>
      <w:r w:rsidRPr="007013F4">
        <w:rPr>
          <w:rFonts w:ascii="Times New Roman" w:hAnsi="Times New Roman" w:cs="Times New Roman"/>
          <w:sz w:val="27"/>
          <w:szCs w:val="27"/>
        </w:rPr>
        <w:t xml:space="preserve">Уполномоченный орган исключает из перечня </w:t>
      </w:r>
      <w:r w:rsidR="00FE5AC2" w:rsidRPr="007013F4">
        <w:rPr>
          <w:rFonts w:ascii="Times New Roman" w:hAnsi="Times New Roman" w:cs="Times New Roman"/>
          <w:sz w:val="27"/>
          <w:szCs w:val="27"/>
        </w:rPr>
        <w:t>имущество</w:t>
      </w:r>
      <w:r w:rsidRPr="007013F4">
        <w:rPr>
          <w:rFonts w:ascii="Times New Roman" w:hAnsi="Times New Roman" w:cs="Times New Roman"/>
          <w:sz w:val="27"/>
          <w:szCs w:val="27"/>
        </w:rPr>
        <w:t xml:space="preserve"> в случае, если 2 раза подряд после размещения уполномоченным органом в установленном порядке извещения о возможности предоставления </w:t>
      </w:r>
      <w:r w:rsidR="00FE5AC2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 xml:space="preserve"> в безвозмездное пользование или аренду организации в течение указанного в таком извещении срока не подано ни одно заявление о предоставлении </w:t>
      </w:r>
      <w:r w:rsidR="00FE5AC2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 xml:space="preserve"> в безвозмездное пользование или заявления о предоставлении </w:t>
      </w:r>
      <w:r w:rsidR="00FE5AC2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 xml:space="preserve"> в аренду.</w:t>
      </w:r>
      <w:proofErr w:type="gramEnd"/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7. Ведение перечня осуществляется в электронном виде уполномоченными должностными лицами уполномоченного органа.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bookmarkStart w:id="1" w:name="P50"/>
      <w:bookmarkEnd w:id="1"/>
      <w:r w:rsidRPr="007013F4">
        <w:rPr>
          <w:rFonts w:ascii="Times New Roman" w:hAnsi="Times New Roman" w:cs="Times New Roman"/>
          <w:sz w:val="27"/>
          <w:szCs w:val="27"/>
        </w:rPr>
        <w:t>8. В перечень вносятся сведения о</w:t>
      </w:r>
      <w:r w:rsidR="00FE5AC2" w:rsidRPr="007013F4">
        <w:rPr>
          <w:rFonts w:ascii="Times New Roman" w:hAnsi="Times New Roman" w:cs="Times New Roman"/>
          <w:sz w:val="27"/>
          <w:szCs w:val="27"/>
        </w:rPr>
        <w:t>б имуществе</w:t>
      </w:r>
      <w:r w:rsidRPr="007013F4">
        <w:rPr>
          <w:rFonts w:ascii="Times New Roman" w:hAnsi="Times New Roman" w:cs="Times New Roman"/>
          <w:sz w:val="27"/>
          <w:szCs w:val="27"/>
        </w:rPr>
        <w:t xml:space="preserve">, содержащиеся в решении уполномоченного органа о включении </w:t>
      </w:r>
      <w:r w:rsidR="00FE5AC2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 xml:space="preserve"> в перечень, а также следующие сведения: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а) год ввода в эксплуатацию здания, в котором расположено </w:t>
      </w:r>
      <w:r w:rsidR="00FE5AC2" w:rsidRPr="007013F4">
        <w:rPr>
          <w:rFonts w:ascii="Times New Roman" w:hAnsi="Times New Roman" w:cs="Times New Roman"/>
          <w:sz w:val="27"/>
          <w:szCs w:val="27"/>
        </w:rPr>
        <w:t>имущество</w:t>
      </w:r>
      <w:r w:rsidRPr="007013F4">
        <w:rPr>
          <w:rFonts w:ascii="Times New Roman" w:hAnsi="Times New Roman" w:cs="Times New Roman"/>
          <w:sz w:val="27"/>
          <w:szCs w:val="27"/>
        </w:rPr>
        <w:t>;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б) информация об ограничениях (обременениях) в отношении </w:t>
      </w:r>
      <w:r w:rsidR="00FE5AC2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>: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вид ограничения (обременения);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содержание ограничения (обременения);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срок действия ограничения (обременения);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информация о лицах (если имеются), в пользу которых установлено ограничение (обременение):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полное наименование;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местонахождение;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основной государственный регистрационный номер;</w:t>
      </w:r>
    </w:p>
    <w:p w:rsidR="00F24E48" w:rsidRPr="007013F4" w:rsidRDefault="00FE5AC2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в</w:t>
      </w:r>
      <w:r w:rsidR="00F24E48" w:rsidRPr="007013F4">
        <w:rPr>
          <w:rFonts w:ascii="Times New Roman" w:hAnsi="Times New Roman" w:cs="Times New Roman"/>
          <w:sz w:val="27"/>
          <w:szCs w:val="27"/>
        </w:rPr>
        <w:t xml:space="preserve">) день принятия уполномоченным органом решения о включении </w:t>
      </w:r>
      <w:r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="00F24E48" w:rsidRPr="007013F4">
        <w:rPr>
          <w:rFonts w:ascii="Times New Roman" w:hAnsi="Times New Roman" w:cs="Times New Roman"/>
          <w:sz w:val="27"/>
          <w:szCs w:val="27"/>
        </w:rPr>
        <w:t xml:space="preserve"> в перечень.</w:t>
      </w:r>
    </w:p>
    <w:p w:rsidR="00F24E48" w:rsidRPr="007013F4" w:rsidRDefault="00FE5AC2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9. Включенное</w:t>
      </w:r>
      <w:r w:rsidR="00F24E48" w:rsidRPr="007013F4">
        <w:rPr>
          <w:rFonts w:ascii="Times New Roman" w:hAnsi="Times New Roman" w:cs="Times New Roman"/>
          <w:sz w:val="27"/>
          <w:szCs w:val="27"/>
        </w:rPr>
        <w:t xml:space="preserve"> в перечень </w:t>
      </w:r>
      <w:r w:rsidRPr="007013F4">
        <w:rPr>
          <w:rFonts w:ascii="Times New Roman" w:hAnsi="Times New Roman" w:cs="Times New Roman"/>
          <w:sz w:val="27"/>
          <w:szCs w:val="27"/>
        </w:rPr>
        <w:t>имущество группируе</w:t>
      </w:r>
      <w:r w:rsidR="00F24E48" w:rsidRPr="007013F4">
        <w:rPr>
          <w:rFonts w:ascii="Times New Roman" w:hAnsi="Times New Roman" w:cs="Times New Roman"/>
          <w:sz w:val="27"/>
          <w:szCs w:val="27"/>
        </w:rPr>
        <w:t xml:space="preserve">тся по </w:t>
      </w:r>
      <w:r w:rsidRPr="007013F4">
        <w:rPr>
          <w:rFonts w:ascii="Times New Roman" w:hAnsi="Times New Roman" w:cs="Times New Roman"/>
          <w:sz w:val="27"/>
          <w:szCs w:val="27"/>
        </w:rPr>
        <w:t>муниципальным образованиям</w:t>
      </w:r>
      <w:r w:rsidR="00F24E48" w:rsidRPr="007013F4">
        <w:rPr>
          <w:rFonts w:ascii="Times New Roman" w:hAnsi="Times New Roman" w:cs="Times New Roman"/>
          <w:sz w:val="27"/>
          <w:szCs w:val="27"/>
        </w:rPr>
        <w:t>, на территории которых они расположены.</w:t>
      </w:r>
    </w:p>
    <w:p w:rsidR="00F24E48" w:rsidRPr="007013F4" w:rsidRDefault="00975CFF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10. Сведения об имуществе</w:t>
      </w:r>
      <w:r w:rsidR="00F24E48" w:rsidRPr="007013F4">
        <w:rPr>
          <w:rFonts w:ascii="Times New Roman" w:hAnsi="Times New Roman" w:cs="Times New Roman"/>
          <w:sz w:val="27"/>
          <w:szCs w:val="27"/>
        </w:rPr>
        <w:t xml:space="preserve">, указанные в </w:t>
      </w:r>
      <w:hyperlink w:anchor="P50" w:history="1">
        <w:r w:rsidR="00F24E48" w:rsidRPr="007013F4">
          <w:rPr>
            <w:rFonts w:ascii="Times New Roman" w:hAnsi="Times New Roman" w:cs="Times New Roman"/>
            <w:color w:val="0000FF"/>
            <w:sz w:val="27"/>
            <w:szCs w:val="27"/>
          </w:rPr>
          <w:t>пункте 8</w:t>
        </w:r>
      </w:hyperlink>
      <w:r w:rsidR="00F24E48" w:rsidRPr="007013F4">
        <w:rPr>
          <w:rFonts w:ascii="Times New Roman" w:hAnsi="Times New Roman" w:cs="Times New Roman"/>
          <w:sz w:val="27"/>
          <w:szCs w:val="27"/>
        </w:rPr>
        <w:t xml:space="preserve"> настоящих Правил, вносятся в перечень в течение 3 рабочих дней со дня принятия уполномоченным органом решения о включении этого </w:t>
      </w:r>
      <w:r w:rsidRPr="007013F4">
        <w:rPr>
          <w:rFonts w:ascii="Times New Roman" w:hAnsi="Times New Roman" w:cs="Times New Roman"/>
          <w:sz w:val="27"/>
          <w:szCs w:val="27"/>
        </w:rPr>
        <w:t xml:space="preserve">имущества </w:t>
      </w:r>
      <w:r w:rsidR="00F24E48" w:rsidRPr="007013F4">
        <w:rPr>
          <w:rFonts w:ascii="Times New Roman" w:hAnsi="Times New Roman" w:cs="Times New Roman"/>
          <w:sz w:val="27"/>
          <w:szCs w:val="27"/>
        </w:rPr>
        <w:t>в перечень.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013F4">
        <w:rPr>
          <w:rFonts w:ascii="Times New Roman" w:hAnsi="Times New Roman" w:cs="Times New Roman"/>
          <w:sz w:val="27"/>
          <w:szCs w:val="27"/>
        </w:rPr>
        <w:t>В случае изменения сведений, содержащихся в перечне, соответствующие изменения вносятся в перечень в течение 3 рабочих дней со дня, когда уполномоченному органу стало известно об этих изменениях, но не позднее чем через 2 месяца после внесения изменившихся сведений в Единый государственный реестр прав на недвижимое имущество и сделок с ним и государственный кадастр недвижимости.</w:t>
      </w:r>
      <w:proofErr w:type="gramEnd"/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>Сведения о</w:t>
      </w:r>
      <w:r w:rsidR="00975CFF" w:rsidRPr="007013F4">
        <w:rPr>
          <w:rFonts w:ascii="Times New Roman" w:hAnsi="Times New Roman" w:cs="Times New Roman"/>
          <w:sz w:val="27"/>
          <w:szCs w:val="27"/>
        </w:rPr>
        <w:t>б имуществе</w:t>
      </w:r>
      <w:r w:rsidRPr="007013F4">
        <w:rPr>
          <w:rFonts w:ascii="Times New Roman" w:hAnsi="Times New Roman" w:cs="Times New Roman"/>
          <w:sz w:val="27"/>
          <w:szCs w:val="27"/>
        </w:rPr>
        <w:t xml:space="preserve">, указанные в </w:t>
      </w:r>
      <w:hyperlink w:anchor="P50" w:history="1">
        <w:r w:rsidRPr="007013F4">
          <w:rPr>
            <w:rFonts w:ascii="Times New Roman" w:hAnsi="Times New Roman" w:cs="Times New Roman"/>
            <w:color w:val="0000FF"/>
            <w:sz w:val="27"/>
            <w:szCs w:val="27"/>
          </w:rPr>
          <w:t>пункте 8</w:t>
        </w:r>
      </w:hyperlink>
      <w:r w:rsidRPr="007013F4">
        <w:rPr>
          <w:rFonts w:ascii="Times New Roman" w:hAnsi="Times New Roman" w:cs="Times New Roman"/>
          <w:sz w:val="27"/>
          <w:szCs w:val="27"/>
        </w:rPr>
        <w:t xml:space="preserve"> настоящих Правил, исключаются из перечня в течение 3 рабочих дней со дня принятия уполномоченным органом решения об исключении этого </w:t>
      </w:r>
      <w:r w:rsidR="00975CFF" w:rsidRPr="007013F4">
        <w:rPr>
          <w:rFonts w:ascii="Times New Roman" w:hAnsi="Times New Roman" w:cs="Times New Roman"/>
          <w:sz w:val="27"/>
          <w:szCs w:val="27"/>
        </w:rPr>
        <w:t>имущества</w:t>
      </w:r>
      <w:r w:rsidRPr="007013F4">
        <w:rPr>
          <w:rFonts w:ascii="Times New Roman" w:hAnsi="Times New Roman" w:cs="Times New Roman"/>
          <w:sz w:val="27"/>
          <w:szCs w:val="27"/>
        </w:rPr>
        <w:t xml:space="preserve"> из перечня в соответствии с </w:t>
      </w:r>
      <w:hyperlink w:anchor="P48" w:history="1">
        <w:r w:rsidRPr="007013F4">
          <w:rPr>
            <w:rFonts w:ascii="Times New Roman" w:hAnsi="Times New Roman" w:cs="Times New Roman"/>
            <w:color w:val="0000FF"/>
            <w:sz w:val="27"/>
            <w:szCs w:val="27"/>
          </w:rPr>
          <w:t>пунктом 6</w:t>
        </w:r>
      </w:hyperlink>
      <w:r w:rsidRPr="007013F4">
        <w:rPr>
          <w:rFonts w:ascii="Times New Roman" w:hAnsi="Times New Roman" w:cs="Times New Roman"/>
          <w:sz w:val="27"/>
          <w:szCs w:val="27"/>
        </w:rPr>
        <w:t xml:space="preserve"> настоящих Правил.</w:t>
      </w:r>
    </w:p>
    <w:p w:rsidR="00F24E48" w:rsidRPr="007013F4" w:rsidRDefault="00F24E48" w:rsidP="00F24E4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013F4">
        <w:rPr>
          <w:rFonts w:ascii="Times New Roman" w:hAnsi="Times New Roman" w:cs="Times New Roman"/>
          <w:sz w:val="27"/>
          <w:szCs w:val="27"/>
        </w:rPr>
        <w:t xml:space="preserve">11. Перечень публикуется на официальном сайте </w:t>
      </w:r>
      <w:r w:rsidR="00975CFF" w:rsidRPr="007013F4">
        <w:rPr>
          <w:rFonts w:ascii="Times New Roman" w:hAnsi="Times New Roman" w:cs="Times New Roman"/>
          <w:sz w:val="27"/>
          <w:szCs w:val="27"/>
        </w:rPr>
        <w:t>администрации Шенкурского муниципального района Архангельской области</w:t>
      </w:r>
      <w:r w:rsidRPr="007013F4">
        <w:rPr>
          <w:rFonts w:ascii="Times New Roman" w:hAnsi="Times New Roman" w:cs="Times New Roman"/>
          <w:sz w:val="27"/>
          <w:szCs w:val="27"/>
        </w:rPr>
        <w:t xml:space="preserve"> в информаци</w:t>
      </w:r>
      <w:r w:rsidR="00975CFF" w:rsidRPr="007013F4">
        <w:rPr>
          <w:rFonts w:ascii="Times New Roman" w:hAnsi="Times New Roman" w:cs="Times New Roman"/>
          <w:sz w:val="27"/>
          <w:szCs w:val="27"/>
        </w:rPr>
        <w:t>онно-телекоммуникационной сети «Интернет»</w:t>
      </w:r>
      <w:r w:rsidRPr="007013F4">
        <w:rPr>
          <w:rFonts w:ascii="Times New Roman" w:hAnsi="Times New Roman" w:cs="Times New Roman"/>
          <w:sz w:val="27"/>
          <w:szCs w:val="27"/>
        </w:rPr>
        <w:t>.</w:t>
      </w:r>
    </w:p>
    <w:p w:rsidR="00F24E48" w:rsidRPr="007013F4" w:rsidRDefault="00F24E48" w:rsidP="00F24E48">
      <w:pPr>
        <w:jc w:val="both"/>
        <w:rPr>
          <w:sz w:val="27"/>
          <w:szCs w:val="27"/>
        </w:rPr>
      </w:pPr>
    </w:p>
    <w:sectPr w:rsidR="00F24E48" w:rsidRPr="007013F4" w:rsidSect="005D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352"/>
    <w:rsid w:val="0008005A"/>
    <w:rsid w:val="00256190"/>
    <w:rsid w:val="00261660"/>
    <w:rsid w:val="00291FB9"/>
    <w:rsid w:val="003E5ECA"/>
    <w:rsid w:val="00581352"/>
    <w:rsid w:val="005D3B55"/>
    <w:rsid w:val="005E5F44"/>
    <w:rsid w:val="006768B4"/>
    <w:rsid w:val="007013F4"/>
    <w:rsid w:val="007F0F09"/>
    <w:rsid w:val="008F0266"/>
    <w:rsid w:val="00975CFF"/>
    <w:rsid w:val="009A7772"/>
    <w:rsid w:val="00CE1ACF"/>
    <w:rsid w:val="00D055E1"/>
    <w:rsid w:val="00ED26DE"/>
    <w:rsid w:val="00F24E48"/>
    <w:rsid w:val="00FE5AC2"/>
    <w:rsid w:val="00FF5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7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9A7772"/>
    <w:pPr>
      <w:ind w:right="-567"/>
    </w:pPr>
  </w:style>
  <w:style w:type="character" w:customStyle="1" w:styleId="20">
    <w:name w:val="Основной текст 2 Знак"/>
    <w:basedOn w:val="a0"/>
    <w:link w:val="2"/>
    <w:rsid w:val="009A77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7772"/>
    <w:rPr>
      <w:color w:val="0000FF"/>
      <w:u w:val="single"/>
    </w:rPr>
  </w:style>
  <w:style w:type="paragraph" w:styleId="a4">
    <w:name w:val="No Spacing"/>
    <w:qFormat/>
    <w:rsid w:val="0025619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ConsPlusNormal">
    <w:name w:val="ConsPlusNormal"/>
    <w:rsid w:val="00F24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19895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15223" TargetMode="External"/><Relationship Id="rId5" Type="http://schemas.openxmlformats.org/officeDocument/2006/relationships/hyperlink" Target="https://docs.cntd.ru/document/901876063" TargetMode="External"/><Relationship Id="rId4" Type="http://schemas.openxmlformats.org/officeDocument/2006/relationships/hyperlink" Target="https://docs.cntd.ru/document/902769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6</cp:revision>
  <cp:lastPrinted>2022-03-25T05:40:00Z</cp:lastPrinted>
  <dcterms:created xsi:type="dcterms:W3CDTF">2021-11-18T13:13:00Z</dcterms:created>
  <dcterms:modified xsi:type="dcterms:W3CDTF">2022-03-29T06:41:00Z</dcterms:modified>
</cp:coreProperties>
</file>